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E" w:rsidRDefault="001F7AE3" w:rsidP="004E476E">
      <w:pPr>
        <w:spacing w:line="0" w:lineRule="atLeast"/>
        <w:ind w:leftChars="-177" w:left="-284" w:hangingChars="44" w:hanging="141"/>
        <w:jc w:val="center"/>
        <w:rPr>
          <w:rFonts w:ascii="標楷體" w:eastAsia="標楷體" w:hAnsi="標楷體"/>
          <w:sz w:val="32"/>
          <w:szCs w:val="32"/>
        </w:rPr>
      </w:pPr>
      <w:r w:rsidRPr="00FC4331">
        <w:rPr>
          <w:rFonts w:ascii="標楷體" w:eastAsia="標楷體" w:hAnsi="標楷體" w:hint="eastAsia"/>
          <w:sz w:val="32"/>
          <w:szCs w:val="32"/>
        </w:rPr>
        <w:t>國立臺灣大學</w:t>
      </w:r>
      <w:r w:rsidR="004E476E">
        <w:rPr>
          <w:rFonts w:ascii="標楷體" w:eastAsia="標楷體" w:hAnsi="標楷體" w:hint="eastAsia"/>
          <w:sz w:val="32"/>
          <w:szCs w:val="32"/>
        </w:rPr>
        <w:t>10</w:t>
      </w:r>
      <w:r w:rsidR="00A40F1A">
        <w:rPr>
          <w:rFonts w:ascii="標楷體" w:eastAsia="標楷體" w:hAnsi="標楷體" w:hint="eastAsia"/>
          <w:sz w:val="32"/>
          <w:szCs w:val="32"/>
        </w:rPr>
        <w:t>3</w:t>
      </w:r>
      <w:r w:rsidR="004E476E">
        <w:rPr>
          <w:rFonts w:ascii="標楷體" w:eastAsia="標楷體" w:hAnsi="標楷體" w:hint="eastAsia"/>
          <w:sz w:val="32"/>
          <w:szCs w:val="32"/>
        </w:rPr>
        <w:t>學年度第1學期</w:t>
      </w:r>
      <w:r w:rsidRPr="00FC4331">
        <w:rPr>
          <w:rFonts w:ascii="標楷體" w:eastAsia="標楷體" w:hAnsi="標楷體" w:hint="eastAsia"/>
          <w:sz w:val="32"/>
          <w:szCs w:val="32"/>
        </w:rPr>
        <w:t>農業經濟學系</w:t>
      </w:r>
    </w:p>
    <w:p w:rsidR="00E74F79" w:rsidRPr="00FC4331" w:rsidRDefault="00FC4331" w:rsidP="004E476E">
      <w:pPr>
        <w:spacing w:line="0" w:lineRule="atLeast"/>
        <w:ind w:leftChars="-177" w:left="-284" w:hangingChars="44" w:hanging="141"/>
        <w:jc w:val="center"/>
        <w:rPr>
          <w:rFonts w:ascii="標楷體" w:eastAsia="標楷體" w:hAnsi="標楷體"/>
          <w:sz w:val="32"/>
          <w:szCs w:val="32"/>
        </w:rPr>
      </w:pPr>
      <w:r w:rsidRPr="00FC4331">
        <w:rPr>
          <w:rFonts w:ascii="標楷體" w:eastAsia="標楷體" w:hAnsi="標楷體" w:hint="eastAsia"/>
          <w:sz w:val="32"/>
          <w:szCs w:val="32"/>
        </w:rPr>
        <w:t>研究生</w:t>
      </w:r>
      <w:r w:rsidR="001F7AE3" w:rsidRPr="00FC4331">
        <w:rPr>
          <w:rFonts w:ascii="標楷體" w:eastAsia="標楷體" w:hAnsi="標楷體" w:hint="eastAsia"/>
          <w:sz w:val="32"/>
          <w:szCs w:val="32"/>
        </w:rPr>
        <w:t>研究室</w:t>
      </w:r>
      <w:r w:rsidRPr="00FC4331">
        <w:rPr>
          <w:rFonts w:ascii="標楷體" w:eastAsia="標楷體" w:hAnsi="標楷體" w:hint="eastAsia"/>
          <w:sz w:val="32"/>
          <w:szCs w:val="32"/>
        </w:rPr>
        <w:t>及系學會</w:t>
      </w:r>
      <w:r w:rsidR="001F7AE3" w:rsidRPr="00FC4331">
        <w:rPr>
          <w:rFonts w:ascii="標楷體" w:eastAsia="標楷體" w:hAnsi="標楷體" w:hint="eastAsia"/>
          <w:sz w:val="32"/>
          <w:szCs w:val="32"/>
        </w:rPr>
        <w:t>整潔比賽辦法</w:t>
      </w:r>
    </w:p>
    <w:p w:rsidR="001F7AE3" w:rsidRPr="00DA33A5" w:rsidRDefault="001F7AE3">
      <w:pPr>
        <w:rPr>
          <w:rFonts w:ascii="標楷體" w:eastAsia="標楷體" w:hAnsi="標楷體"/>
        </w:rPr>
      </w:pPr>
    </w:p>
    <w:p w:rsidR="001F7AE3" w:rsidRPr="00DA33A5" w:rsidRDefault="001F7AE3" w:rsidP="00707F16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A33A5">
        <w:rPr>
          <w:rFonts w:ascii="標楷體" w:eastAsia="標楷體" w:hAnsi="標楷體" w:hint="eastAsia"/>
          <w:sz w:val="28"/>
          <w:szCs w:val="28"/>
        </w:rPr>
        <w:t>主旨：研究室</w:t>
      </w:r>
      <w:r w:rsidR="00707F16">
        <w:rPr>
          <w:rFonts w:ascii="標楷體" w:eastAsia="標楷體" w:hAnsi="標楷體" w:hint="eastAsia"/>
          <w:sz w:val="28"/>
          <w:szCs w:val="28"/>
        </w:rPr>
        <w:t>及系學會</w:t>
      </w:r>
      <w:r w:rsidRPr="00DA33A5">
        <w:rPr>
          <w:rFonts w:ascii="標楷體" w:eastAsia="標楷體" w:hAnsi="標楷體" w:hint="eastAsia"/>
          <w:sz w:val="28"/>
          <w:szCs w:val="28"/>
        </w:rPr>
        <w:t>為本系提供研究生</w:t>
      </w:r>
      <w:r w:rsidR="00707F16">
        <w:rPr>
          <w:rFonts w:ascii="標楷體" w:eastAsia="標楷體" w:hAnsi="標楷體" w:hint="eastAsia"/>
          <w:sz w:val="28"/>
          <w:szCs w:val="28"/>
        </w:rPr>
        <w:t>及大學部學生於</w:t>
      </w:r>
      <w:r w:rsidRPr="00DA33A5">
        <w:rPr>
          <w:rFonts w:ascii="標楷體" w:eastAsia="標楷體" w:hAnsi="標楷體" w:hint="eastAsia"/>
          <w:sz w:val="28"/>
          <w:szCs w:val="28"/>
        </w:rPr>
        <w:t>課後研讀討論</w:t>
      </w:r>
      <w:r w:rsidR="00707F16">
        <w:rPr>
          <w:rFonts w:ascii="標楷體" w:eastAsia="標楷體" w:hAnsi="標楷體" w:hint="eastAsia"/>
          <w:sz w:val="28"/>
          <w:szCs w:val="28"/>
        </w:rPr>
        <w:t>及休憩</w:t>
      </w:r>
      <w:r w:rsidRPr="00DA33A5">
        <w:rPr>
          <w:rFonts w:ascii="標楷體" w:eastAsia="標楷體" w:hAnsi="標楷體" w:hint="eastAsia"/>
          <w:sz w:val="28"/>
          <w:szCs w:val="28"/>
        </w:rPr>
        <w:t>之研究</w:t>
      </w:r>
      <w:r w:rsidR="00707F16">
        <w:rPr>
          <w:rFonts w:ascii="標楷體" w:eastAsia="標楷體" w:hAnsi="標楷體" w:hint="eastAsia"/>
          <w:sz w:val="28"/>
          <w:szCs w:val="28"/>
        </w:rPr>
        <w:t>與交誼活動之</w:t>
      </w:r>
      <w:r w:rsidRPr="00DA33A5">
        <w:rPr>
          <w:rFonts w:ascii="標楷體" w:eastAsia="標楷體" w:hAnsi="標楷體" w:hint="eastAsia"/>
          <w:sz w:val="28"/>
          <w:szCs w:val="28"/>
        </w:rPr>
        <w:t>空間，為提升此</w:t>
      </w:r>
      <w:r w:rsidR="00707F16">
        <w:rPr>
          <w:rFonts w:ascii="標楷體" w:eastAsia="標楷體" w:hAnsi="標楷體" w:hint="eastAsia"/>
          <w:sz w:val="28"/>
          <w:szCs w:val="28"/>
        </w:rPr>
        <w:t>公共空</w:t>
      </w:r>
      <w:r w:rsidRPr="00DA33A5">
        <w:rPr>
          <w:rFonts w:ascii="標楷體" w:eastAsia="標楷體" w:hAnsi="標楷體" w:hint="eastAsia"/>
          <w:sz w:val="28"/>
          <w:szCs w:val="28"/>
        </w:rPr>
        <w:t>間之品質並使</w:t>
      </w:r>
      <w:r w:rsidR="00707F16">
        <w:rPr>
          <w:rFonts w:ascii="標楷體" w:eastAsia="標楷體" w:hAnsi="標楷體" w:hint="eastAsia"/>
          <w:sz w:val="28"/>
          <w:szCs w:val="28"/>
        </w:rPr>
        <w:t>本系同學</w:t>
      </w:r>
      <w:r w:rsidRPr="00DA33A5">
        <w:rPr>
          <w:rFonts w:ascii="標楷體" w:eastAsia="標楷體" w:hAnsi="標楷體" w:hint="eastAsia"/>
          <w:sz w:val="28"/>
          <w:szCs w:val="28"/>
        </w:rPr>
        <w:t>能於舒適的環境下學習</w:t>
      </w:r>
      <w:r w:rsidR="00707F16">
        <w:rPr>
          <w:rFonts w:ascii="標楷體" w:eastAsia="標楷體" w:hAnsi="標楷體" w:hint="eastAsia"/>
          <w:sz w:val="28"/>
          <w:szCs w:val="28"/>
        </w:rPr>
        <w:t>及休閒</w:t>
      </w:r>
      <w:r w:rsidRPr="00DA33A5">
        <w:rPr>
          <w:rFonts w:ascii="標楷體" w:eastAsia="標楷體" w:hAnsi="標楷體" w:hint="eastAsia"/>
          <w:sz w:val="28"/>
          <w:szCs w:val="28"/>
        </w:rPr>
        <w:t>，特舉辦</w:t>
      </w:r>
      <w:r w:rsidR="00FC4331" w:rsidRPr="00FC4331">
        <w:rPr>
          <w:rFonts w:ascii="標楷體" w:eastAsia="標楷體" w:hAnsi="標楷體" w:hint="eastAsia"/>
          <w:sz w:val="28"/>
          <w:szCs w:val="28"/>
        </w:rPr>
        <w:t>研究生</w:t>
      </w:r>
      <w:r w:rsidRPr="00DA33A5">
        <w:rPr>
          <w:rFonts w:ascii="標楷體" w:eastAsia="標楷體" w:hAnsi="標楷體" w:hint="eastAsia"/>
          <w:sz w:val="28"/>
          <w:szCs w:val="28"/>
        </w:rPr>
        <w:t>研究室</w:t>
      </w:r>
      <w:r w:rsidR="00707F16">
        <w:rPr>
          <w:rFonts w:ascii="標楷體" w:eastAsia="標楷體" w:hAnsi="標楷體" w:hint="eastAsia"/>
          <w:sz w:val="28"/>
          <w:szCs w:val="28"/>
        </w:rPr>
        <w:t>及系學會之</w:t>
      </w:r>
      <w:r w:rsidRPr="00DA33A5">
        <w:rPr>
          <w:rFonts w:ascii="標楷體" w:eastAsia="標楷體" w:hAnsi="標楷體" w:hint="eastAsia"/>
          <w:sz w:val="28"/>
          <w:szCs w:val="28"/>
        </w:rPr>
        <w:t>整潔比賽，以鼓勵同學共同維護</w:t>
      </w:r>
      <w:r w:rsidR="00707F16">
        <w:rPr>
          <w:rFonts w:ascii="標楷體" w:eastAsia="標楷體" w:hAnsi="標楷體" w:hint="eastAsia"/>
          <w:sz w:val="28"/>
          <w:szCs w:val="28"/>
        </w:rPr>
        <w:t>本系公共</w:t>
      </w:r>
      <w:r w:rsidRPr="00DA33A5">
        <w:rPr>
          <w:rFonts w:ascii="標楷體" w:eastAsia="標楷體" w:hAnsi="標楷體" w:hint="eastAsia"/>
          <w:sz w:val="28"/>
          <w:szCs w:val="28"/>
        </w:rPr>
        <w:t>環境</w:t>
      </w:r>
      <w:r w:rsidR="00707F16">
        <w:rPr>
          <w:rFonts w:ascii="標楷體" w:eastAsia="標楷體" w:hAnsi="標楷體" w:hint="eastAsia"/>
          <w:sz w:val="28"/>
          <w:szCs w:val="28"/>
        </w:rPr>
        <w:t>之品質</w:t>
      </w:r>
      <w:r w:rsidRPr="00DA33A5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954C37" w:rsidRPr="00DA33A5" w:rsidRDefault="00954C37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6044A" w:rsidRDefault="001F7AE3" w:rsidP="004E476E">
      <w:pPr>
        <w:spacing w:line="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DA33A5">
        <w:rPr>
          <w:rFonts w:ascii="標楷體" w:eastAsia="標楷體" w:hAnsi="標楷體" w:hint="eastAsia"/>
          <w:sz w:val="28"/>
          <w:szCs w:val="28"/>
        </w:rPr>
        <w:t>時間：</w:t>
      </w:r>
      <w:r w:rsidR="004E476E">
        <w:rPr>
          <w:rFonts w:ascii="標楷體" w:eastAsia="標楷體" w:hAnsi="標楷體" w:hint="eastAsia"/>
          <w:sz w:val="28"/>
          <w:szCs w:val="28"/>
        </w:rPr>
        <w:t>比賽</w:t>
      </w:r>
      <w:r w:rsidR="002D1FF5">
        <w:rPr>
          <w:rFonts w:ascii="標楷體" w:eastAsia="標楷體" w:hAnsi="標楷體" w:hint="eastAsia"/>
          <w:sz w:val="28"/>
          <w:szCs w:val="28"/>
        </w:rPr>
        <w:t>時間</w:t>
      </w:r>
      <w:r w:rsidR="004E476E">
        <w:rPr>
          <w:rFonts w:ascii="標楷體" w:eastAsia="標楷體" w:hAnsi="標楷體" w:hint="eastAsia"/>
          <w:sz w:val="28"/>
          <w:szCs w:val="28"/>
        </w:rPr>
        <w:t>為</w:t>
      </w:r>
      <w:r w:rsidR="00A40F1A">
        <w:rPr>
          <w:rFonts w:ascii="標楷體" w:eastAsia="標楷體" w:hAnsi="標楷體" w:hint="eastAsia"/>
          <w:sz w:val="28"/>
          <w:szCs w:val="28"/>
        </w:rPr>
        <w:t>1</w:t>
      </w:r>
      <w:r w:rsidR="00E31FA4">
        <w:rPr>
          <w:rFonts w:ascii="標楷體" w:eastAsia="標楷體" w:hAnsi="標楷體" w:hint="eastAsia"/>
          <w:sz w:val="28"/>
          <w:szCs w:val="28"/>
        </w:rPr>
        <w:t>2</w:t>
      </w:r>
      <w:r w:rsidR="004E476E">
        <w:rPr>
          <w:rFonts w:ascii="標楷體" w:eastAsia="標楷體" w:hAnsi="標楷體" w:hint="eastAsia"/>
          <w:sz w:val="28"/>
          <w:szCs w:val="28"/>
        </w:rPr>
        <w:t>月</w:t>
      </w:r>
      <w:r w:rsidR="00A40F1A">
        <w:rPr>
          <w:rFonts w:ascii="標楷體" w:eastAsia="標楷體" w:hAnsi="標楷體" w:hint="eastAsia"/>
          <w:sz w:val="28"/>
          <w:szCs w:val="28"/>
        </w:rPr>
        <w:t>1</w:t>
      </w:r>
      <w:r w:rsidR="004E476E">
        <w:rPr>
          <w:rFonts w:ascii="標楷體" w:eastAsia="標楷體" w:hAnsi="標楷體" w:hint="eastAsia"/>
          <w:sz w:val="28"/>
          <w:szCs w:val="28"/>
        </w:rPr>
        <w:t>日至</w:t>
      </w:r>
      <w:r w:rsidR="00E31FA4">
        <w:rPr>
          <w:rFonts w:ascii="標楷體" w:eastAsia="標楷體" w:hAnsi="標楷體" w:hint="eastAsia"/>
          <w:sz w:val="28"/>
          <w:szCs w:val="28"/>
        </w:rPr>
        <w:t>12</w:t>
      </w:r>
      <w:r w:rsidR="002D1FF5">
        <w:rPr>
          <w:rFonts w:ascii="標楷體" w:eastAsia="標楷體" w:hAnsi="標楷體" w:hint="eastAsia"/>
          <w:sz w:val="28"/>
          <w:szCs w:val="28"/>
        </w:rPr>
        <w:t>月</w:t>
      </w:r>
      <w:r w:rsidR="00E31FA4">
        <w:rPr>
          <w:rFonts w:ascii="標楷體" w:eastAsia="標楷體" w:hAnsi="標楷體" w:hint="eastAsia"/>
          <w:sz w:val="28"/>
          <w:szCs w:val="28"/>
        </w:rPr>
        <w:t>5</w:t>
      </w:r>
      <w:r w:rsidR="002D1FF5">
        <w:rPr>
          <w:rFonts w:ascii="標楷體" w:eastAsia="標楷體" w:hAnsi="標楷體" w:hint="eastAsia"/>
          <w:sz w:val="28"/>
          <w:szCs w:val="28"/>
        </w:rPr>
        <w:t>日</w:t>
      </w:r>
      <w:r w:rsidR="004E476E">
        <w:rPr>
          <w:rFonts w:ascii="標楷體" w:eastAsia="標楷體" w:hAnsi="標楷體" w:hint="eastAsia"/>
          <w:sz w:val="28"/>
          <w:szCs w:val="28"/>
        </w:rPr>
        <w:t>，各評審委員將於</w:t>
      </w:r>
      <w:r w:rsidR="0016044A">
        <w:rPr>
          <w:rFonts w:ascii="標楷體" w:eastAsia="標楷體" w:hAnsi="標楷體" w:hint="eastAsia"/>
          <w:sz w:val="28"/>
          <w:szCs w:val="28"/>
        </w:rPr>
        <w:t>12月8日起</w:t>
      </w:r>
    </w:p>
    <w:p w:rsidR="00954C37" w:rsidRPr="00DA33A5" w:rsidRDefault="0016044A" w:rsidP="0016044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E476E">
        <w:rPr>
          <w:rFonts w:ascii="標楷體" w:eastAsia="標楷體" w:hAnsi="標楷體" w:hint="eastAsia"/>
          <w:sz w:val="28"/>
          <w:szCs w:val="28"/>
        </w:rPr>
        <w:t>不定時參觀各參加單位，</w:t>
      </w:r>
      <w:r w:rsidR="00F6110C">
        <w:rPr>
          <w:rFonts w:ascii="標楷體" w:eastAsia="標楷體" w:hAnsi="標楷體" w:hint="eastAsia"/>
          <w:sz w:val="28"/>
          <w:szCs w:val="28"/>
        </w:rPr>
        <w:t>並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F6110C">
        <w:rPr>
          <w:rFonts w:ascii="標楷體" w:eastAsia="標楷體" w:hAnsi="標楷體" w:hint="eastAsia"/>
          <w:sz w:val="28"/>
          <w:szCs w:val="28"/>
        </w:rPr>
        <w:t>所有委員分成兩組進行評分事宜。</w:t>
      </w:r>
      <w:bookmarkStart w:id="0" w:name="_GoBack"/>
      <w:bookmarkEnd w:id="0"/>
    </w:p>
    <w:p w:rsidR="004E476E" w:rsidRDefault="004E476E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1F7AE3" w:rsidRPr="00DA33A5" w:rsidRDefault="001F7AE3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A33A5">
        <w:rPr>
          <w:rFonts w:ascii="標楷體" w:eastAsia="標楷體" w:hAnsi="標楷體" w:hint="eastAsia"/>
          <w:sz w:val="28"/>
          <w:szCs w:val="28"/>
        </w:rPr>
        <w:t>對象：以研究室</w:t>
      </w:r>
      <w:r w:rsidR="00FC4331">
        <w:rPr>
          <w:rFonts w:ascii="標楷體" w:eastAsia="標楷體" w:hAnsi="標楷體" w:hint="eastAsia"/>
          <w:sz w:val="28"/>
          <w:szCs w:val="28"/>
        </w:rPr>
        <w:t>及系學會</w:t>
      </w:r>
      <w:r w:rsidRPr="00DA33A5">
        <w:rPr>
          <w:rFonts w:ascii="標楷體" w:eastAsia="標楷體" w:hAnsi="標楷體" w:hint="eastAsia"/>
          <w:sz w:val="28"/>
          <w:szCs w:val="28"/>
        </w:rPr>
        <w:t>為</w:t>
      </w:r>
      <w:r w:rsidR="00873A20">
        <w:rPr>
          <w:rFonts w:ascii="標楷體" w:eastAsia="標楷體" w:hAnsi="標楷體" w:hint="eastAsia"/>
          <w:sz w:val="28"/>
          <w:szCs w:val="28"/>
        </w:rPr>
        <w:t>參加</w:t>
      </w:r>
      <w:r w:rsidRPr="00DA33A5">
        <w:rPr>
          <w:rFonts w:ascii="標楷體" w:eastAsia="標楷體" w:hAnsi="標楷體" w:hint="eastAsia"/>
          <w:sz w:val="28"/>
          <w:szCs w:val="28"/>
        </w:rPr>
        <w:t>單位</w:t>
      </w:r>
    </w:p>
    <w:p w:rsidR="00954C37" w:rsidRPr="00873A20" w:rsidRDefault="00954C37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A742CB" w:rsidRDefault="001F7AE3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A33A5">
        <w:rPr>
          <w:rFonts w:ascii="標楷體" w:eastAsia="標楷體" w:hAnsi="標楷體" w:hint="eastAsia"/>
          <w:sz w:val="28"/>
          <w:szCs w:val="28"/>
        </w:rPr>
        <w:t>評分標準：</w:t>
      </w:r>
    </w:p>
    <w:p w:rsidR="000A3712" w:rsidRDefault="00E31FA4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0A3712">
        <w:rPr>
          <w:rFonts w:ascii="標楷體" w:eastAsia="標楷體" w:hAnsi="標楷體" w:hint="eastAsia"/>
          <w:sz w:val="28"/>
          <w:szCs w:val="28"/>
        </w:rPr>
        <w:t>清潔</w:t>
      </w:r>
      <w:r w:rsidR="00847D90">
        <w:rPr>
          <w:rFonts w:ascii="標楷體" w:eastAsia="標楷體" w:hAnsi="標楷體" w:hint="eastAsia"/>
          <w:sz w:val="28"/>
          <w:szCs w:val="28"/>
        </w:rPr>
        <w:t>(80%)</w:t>
      </w:r>
    </w:p>
    <w:p w:rsidR="000B32FC" w:rsidRDefault="00E31FA4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54C37" w:rsidRPr="00DA33A5">
        <w:rPr>
          <w:rFonts w:ascii="標楷體" w:eastAsia="標楷體" w:hAnsi="標楷體" w:hint="eastAsia"/>
          <w:sz w:val="28"/>
          <w:szCs w:val="28"/>
        </w:rPr>
        <w:t>（1）</w:t>
      </w:r>
      <w:r w:rsidR="000B32FC">
        <w:rPr>
          <w:rFonts w:ascii="標楷體" w:eastAsia="標楷體" w:hAnsi="標楷體" w:hint="eastAsia"/>
          <w:sz w:val="28"/>
          <w:szCs w:val="28"/>
        </w:rPr>
        <w:t>研究室</w:t>
      </w:r>
      <w:r w:rsidR="00954C37" w:rsidRPr="00DA33A5">
        <w:rPr>
          <w:rFonts w:ascii="標楷體" w:eastAsia="標楷體" w:hAnsi="標楷體" w:hint="eastAsia"/>
          <w:sz w:val="28"/>
          <w:szCs w:val="28"/>
        </w:rPr>
        <w:t>個人研究空間整潔狀況</w:t>
      </w:r>
      <w:r w:rsidR="00552EF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F7AE3" w:rsidRDefault="00E31FA4" w:rsidP="002317F0">
      <w:pPr>
        <w:spacing w:line="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0B32FC">
        <w:rPr>
          <w:rFonts w:ascii="標楷體" w:eastAsia="標楷體" w:hAnsi="標楷體" w:hint="eastAsia"/>
          <w:sz w:val="28"/>
          <w:szCs w:val="28"/>
        </w:rPr>
        <w:t>系學會</w:t>
      </w:r>
      <w:r w:rsidR="005756B2">
        <w:rPr>
          <w:rFonts w:ascii="標楷體" w:eastAsia="標楷體" w:hAnsi="標楷體" w:hint="eastAsia"/>
          <w:sz w:val="28"/>
          <w:szCs w:val="28"/>
        </w:rPr>
        <w:t>置</w:t>
      </w:r>
      <w:r w:rsidR="000B32FC">
        <w:rPr>
          <w:rFonts w:ascii="標楷體" w:eastAsia="標楷體" w:hAnsi="標楷體" w:hint="eastAsia"/>
          <w:sz w:val="28"/>
          <w:szCs w:val="28"/>
        </w:rPr>
        <w:t>物櫃</w:t>
      </w:r>
      <w:r w:rsidR="005756B2">
        <w:rPr>
          <w:rFonts w:ascii="標楷體" w:eastAsia="標楷體" w:hAnsi="標楷體" w:hint="eastAsia"/>
          <w:sz w:val="28"/>
          <w:szCs w:val="28"/>
        </w:rPr>
        <w:t>整齊狀況</w:t>
      </w:r>
      <w:r w:rsidR="00552EF3">
        <w:rPr>
          <w:rFonts w:ascii="標楷體" w:eastAsia="標楷體" w:hAnsi="標楷體" w:hint="eastAsia"/>
          <w:sz w:val="28"/>
          <w:szCs w:val="28"/>
        </w:rPr>
        <w:t>(15%)</w:t>
      </w:r>
    </w:p>
    <w:p w:rsidR="00A742CB" w:rsidRDefault="00E31FA4" w:rsidP="00A742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317F0" w:rsidRPr="00DA33A5">
        <w:rPr>
          <w:rFonts w:ascii="標楷體" w:eastAsia="標楷體" w:hAnsi="標楷體" w:hint="eastAsia"/>
          <w:sz w:val="28"/>
          <w:szCs w:val="28"/>
        </w:rPr>
        <w:t>（</w:t>
      </w:r>
      <w:r w:rsidR="002317F0">
        <w:rPr>
          <w:rFonts w:ascii="標楷體" w:eastAsia="標楷體" w:hAnsi="標楷體" w:hint="eastAsia"/>
          <w:sz w:val="28"/>
          <w:szCs w:val="28"/>
        </w:rPr>
        <w:t>2</w:t>
      </w:r>
      <w:r w:rsidR="002317F0" w:rsidRPr="00DA33A5">
        <w:rPr>
          <w:rFonts w:ascii="標楷體" w:eastAsia="標楷體" w:hAnsi="標楷體" w:hint="eastAsia"/>
          <w:sz w:val="28"/>
          <w:szCs w:val="28"/>
        </w:rPr>
        <w:t>）</w:t>
      </w:r>
      <w:r w:rsidR="002317F0">
        <w:rPr>
          <w:rFonts w:ascii="標楷體" w:eastAsia="標楷體" w:hAnsi="標楷體" w:hint="eastAsia"/>
          <w:sz w:val="28"/>
          <w:szCs w:val="28"/>
        </w:rPr>
        <w:t>天花板及牆壁是否乾淨無</w:t>
      </w:r>
      <w:r w:rsidR="00504A32">
        <w:rPr>
          <w:rFonts w:ascii="標楷體" w:eastAsia="標楷體" w:hAnsi="標楷體" w:hint="eastAsia"/>
          <w:sz w:val="28"/>
          <w:szCs w:val="28"/>
        </w:rPr>
        <w:t>灰塵、</w:t>
      </w:r>
      <w:r w:rsidR="002317F0">
        <w:rPr>
          <w:rFonts w:ascii="標楷體" w:eastAsia="標楷體" w:hAnsi="標楷體" w:hint="eastAsia"/>
          <w:sz w:val="28"/>
          <w:szCs w:val="28"/>
        </w:rPr>
        <w:t>蜘蛛網</w:t>
      </w:r>
      <w:r w:rsidR="00552EF3">
        <w:rPr>
          <w:rFonts w:ascii="標楷體" w:eastAsia="標楷體" w:hAnsi="標楷體" w:hint="eastAsia"/>
          <w:sz w:val="28"/>
          <w:szCs w:val="28"/>
        </w:rPr>
        <w:t>(15%)</w:t>
      </w:r>
    </w:p>
    <w:p w:rsidR="002317F0" w:rsidRDefault="00E31FA4" w:rsidP="00A742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317F0" w:rsidRPr="00DA33A5">
        <w:rPr>
          <w:rFonts w:ascii="標楷體" w:eastAsia="標楷體" w:hAnsi="標楷體" w:hint="eastAsia"/>
          <w:sz w:val="28"/>
          <w:szCs w:val="28"/>
        </w:rPr>
        <w:t>（</w:t>
      </w:r>
      <w:r w:rsidR="002317F0">
        <w:rPr>
          <w:rFonts w:ascii="標楷體" w:eastAsia="標楷體" w:hAnsi="標楷體" w:hint="eastAsia"/>
          <w:sz w:val="28"/>
          <w:szCs w:val="28"/>
        </w:rPr>
        <w:t>3</w:t>
      </w:r>
      <w:r w:rsidR="002317F0" w:rsidRPr="00DA33A5">
        <w:rPr>
          <w:rFonts w:ascii="標楷體" w:eastAsia="標楷體" w:hAnsi="標楷體" w:hint="eastAsia"/>
          <w:sz w:val="28"/>
          <w:szCs w:val="28"/>
        </w:rPr>
        <w:t>）</w:t>
      </w:r>
      <w:r w:rsidR="002317F0">
        <w:rPr>
          <w:rFonts w:ascii="標楷體" w:eastAsia="標楷體" w:hAnsi="標楷體" w:hint="eastAsia"/>
          <w:sz w:val="28"/>
          <w:szCs w:val="28"/>
        </w:rPr>
        <w:t>地板是否乾淨無垃圾</w:t>
      </w:r>
      <w:r w:rsidR="00552EF3">
        <w:rPr>
          <w:rFonts w:ascii="標楷體" w:eastAsia="標楷體" w:hAnsi="標楷體" w:hint="eastAsia"/>
          <w:sz w:val="28"/>
          <w:szCs w:val="28"/>
        </w:rPr>
        <w:t>(1</w:t>
      </w:r>
      <w:r w:rsidR="008342F1">
        <w:rPr>
          <w:rFonts w:ascii="標楷體" w:eastAsia="標楷體" w:hAnsi="標楷體" w:hint="eastAsia"/>
          <w:sz w:val="28"/>
          <w:szCs w:val="28"/>
        </w:rPr>
        <w:t>0</w:t>
      </w:r>
      <w:r w:rsidR="00552EF3">
        <w:rPr>
          <w:rFonts w:ascii="標楷體" w:eastAsia="標楷體" w:hAnsi="標楷體" w:hint="eastAsia"/>
          <w:sz w:val="28"/>
          <w:szCs w:val="28"/>
        </w:rPr>
        <w:t>%)</w:t>
      </w:r>
    </w:p>
    <w:p w:rsidR="00552EF3" w:rsidRDefault="00E31FA4" w:rsidP="00552EF3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552EF3" w:rsidRPr="00DA33A5">
        <w:rPr>
          <w:rFonts w:ascii="標楷體" w:eastAsia="標楷體" w:hAnsi="標楷體" w:hint="eastAsia"/>
          <w:sz w:val="28"/>
          <w:szCs w:val="28"/>
        </w:rPr>
        <w:t>（</w:t>
      </w:r>
      <w:r w:rsidR="00552EF3">
        <w:rPr>
          <w:rFonts w:ascii="標楷體" w:eastAsia="標楷體" w:hAnsi="標楷體" w:hint="eastAsia"/>
          <w:sz w:val="28"/>
          <w:szCs w:val="28"/>
        </w:rPr>
        <w:t>4</w:t>
      </w:r>
      <w:r w:rsidR="00552EF3" w:rsidRPr="00DA33A5">
        <w:rPr>
          <w:rFonts w:ascii="標楷體" w:eastAsia="標楷體" w:hAnsi="標楷體" w:hint="eastAsia"/>
          <w:sz w:val="28"/>
          <w:szCs w:val="28"/>
        </w:rPr>
        <w:t>）</w:t>
      </w:r>
      <w:r w:rsidR="008B2404">
        <w:rPr>
          <w:rFonts w:ascii="標楷體" w:eastAsia="標楷體" w:hAnsi="標楷體" w:hint="eastAsia"/>
          <w:sz w:val="28"/>
          <w:szCs w:val="28"/>
        </w:rPr>
        <w:t>桌面是否整潔</w:t>
      </w:r>
      <w:r w:rsidR="00552EF3">
        <w:rPr>
          <w:rFonts w:ascii="標楷體" w:eastAsia="標楷體" w:hAnsi="標楷體" w:hint="eastAsia"/>
          <w:sz w:val="28"/>
          <w:szCs w:val="28"/>
        </w:rPr>
        <w:t>無灰塵及垃圾(1</w:t>
      </w:r>
      <w:r w:rsidR="008342F1">
        <w:rPr>
          <w:rFonts w:ascii="標楷體" w:eastAsia="標楷體" w:hAnsi="標楷體" w:hint="eastAsia"/>
          <w:sz w:val="28"/>
          <w:szCs w:val="28"/>
        </w:rPr>
        <w:t>0</w:t>
      </w:r>
      <w:r w:rsidR="00552EF3">
        <w:rPr>
          <w:rFonts w:ascii="標楷體" w:eastAsia="標楷體" w:hAnsi="標楷體" w:hint="eastAsia"/>
          <w:sz w:val="28"/>
          <w:szCs w:val="28"/>
        </w:rPr>
        <w:t>%)</w:t>
      </w:r>
    </w:p>
    <w:p w:rsidR="008342F1" w:rsidRDefault="00E31FA4" w:rsidP="008342F1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342F1" w:rsidRPr="00DA33A5">
        <w:rPr>
          <w:rFonts w:ascii="標楷體" w:eastAsia="標楷體" w:hAnsi="標楷體" w:hint="eastAsia"/>
          <w:sz w:val="28"/>
          <w:szCs w:val="28"/>
        </w:rPr>
        <w:t>（</w:t>
      </w:r>
      <w:r w:rsidR="008342F1">
        <w:rPr>
          <w:rFonts w:ascii="標楷體" w:eastAsia="標楷體" w:hAnsi="標楷體" w:hint="eastAsia"/>
          <w:sz w:val="28"/>
          <w:szCs w:val="28"/>
        </w:rPr>
        <w:t>5</w:t>
      </w:r>
      <w:r w:rsidR="008342F1" w:rsidRPr="00DA33A5">
        <w:rPr>
          <w:rFonts w:ascii="標楷體" w:eastAsia="標楷體" w:hAnsi="標楷體" w:hint="eastAsia"/>
          <w:sz w:val="28"/>
          <w:szCs w:val="28"/>
        </w:rPr>
        <w:t>）</w:t>
      </w:r>
      <w:r w:rsidR="008342F1">
        <w:rPr>
          <w:rFonts w:ascii="標楷體" w:eastAsia="標楷體" w:hAnsi="標楷體" w:hint="eastAsia"/>
          <w:sz w:val="28"/>
          <w:szCs w:val="28"/>
        </w:rPr>
        <w:t>是否堆積雜物(10%)</w:t>
      </w:r>
    </w:p>
    <w:p w:rsidR="002317F0" w:rsidRPr="002317F0" w:rsidRDefault="00E31FA4" w:rsidP="00A742C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2317F0" w:rsidRPr="00DA33A5">
        <w:rPr>
          <w:rFonts w:ascii="標楷體" w:eastAsia="標楷體" w:hAnsi="標楷體" w:hint="eastAsia"/>
          <w:sz w:val="28"/>
          <w:szCs w:val="28"/>
        </w:rPr>
        <w:t>（</w:t>
      </w:r>
      <w:r w:rsidR="008342F1">
        <w:rPr>
          <w:rFonts w:ascii="標楷體" w:eastAsia="標楷體" w:hAnsi="標楷體" w:hint="eastAsia"/>
          <w:sz w:val="28"/>
          <w:szCs w:val="28"/>
        </w:rPr>
        <w:t>6</w:t>
      </w:r>
      <w:r w:rsidR="002317F0" w:rsidRPr="00DA33A5">
        <w:rPr>
          <w:rFonts w:ascii="標楷體" w:eastAsia="標楷體" w:hAnsi="標楷體" w:hint="eastAsia"/>
          <w:sz w:val="28"/>
          <w:szCs w:val="28"/>
        </w:rPr>
        <w:t>）</w:t>
      </w:r>
      <w:r w:rsidR="002317F0">
        <w:rPr>
          <w:rFonts w:ascii="標楷體" w:eastAsia="標楷體" w:hAnsi="標楷體" w:hint="eastAsia"/>
          <w:sz w:val="28"/>
          <w:szCs w:val="28"/>
        </w:rPr>
        <w:t>窗戶及窗溝是否清潔</w:t>
      </w:r>
      <w:r w:rsidR="00552EF3">
        <w:rPr>
          <w:rFonts w:ascii="標楷體" w:eastAsia="標楷體" w:hAnsi="標楷體" w:hint="eastAsia"/>
          <w:sz w:val="28"/>
          <w:szCs w:val="28"/>
        </w:rPr>
        <w:t>(10%)</w:t>
      </w:r>
    </w:p>
    <w:p w:rsidR="00847D90" w:rsidRDefault="00E31FA4" w:rsidP="00847D90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73A20">
        <w:rPr>
          <w:rFonts w:ascii="標楷體" w:eastAsia="標楷體" w:hAnsi="標楷體" w:hint="eastAsia"/>
          <w:sz w:val="28"/>
          <w:szCs w:val="28"/>
        </w:rPr>
        <w:t>（</w:t>
      </w:r>
      <w:r w:rsidR="008342F1">
        <w:rPr>
          <w:rFonts w:ascii="標楷體" w:eastAsia="標楷體" w:hAnsi="標楷體" w:hint="eastAsia"/>
          <w:sz w:val="28"/>
          <w:szCs w:val="28"/>
        </w:rPr>
        <w:t>7</w:t>
      </w:r>
      <w:r w:rsidR="00873A20">
        <w:rPr>
          <w:rFonts w:ascii="標楷體" w:eastAsia="標楷體" w:hAnsi="標楷體" w:hint="eastAsia"/>
          <w:sz w:val="28"/>
          <w:szCs w:val="28"/>
        </w:rPr>
        <w:t>）是否有異味</w:t>
      </w:r>
      <w:r w:rsidR="00552EF3">
        <w:rPr>
          <w:rFonts w:ascii="標楷體" w:eastAsia="標楷體" w:hAnsi="標楷體" w:hint="eastAsia"/>
          <w:sz w:val="28"/>
          <w:szCs w:val="28"/>
        </w:rPr>
        <w:t>(10%)</w:t>
      </w:r>
    </w:p>
    <w:p w:rsidR="000A3712" w:rsidRPr="00DA33A5" w:rsidRDefault="00E31FA4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A3712">
        <w:rPr>
          <w:rFonts w:ascii="標楷體" w:eastAsia="標楷體" w:hAnsi="標楷體" w:hint="eastAsia"/>
          <w:sz w:val="28"/>
          <w:szCs w:val="28"/>
        </w:rPr>
        <w:t>環境整體性</w:t>
      </w:r>
      <w:r w:rsidR="00847D90">
        <w:rPr>
          <w:rFonts w:ascii="標楷體" w:eastAsia="標楷體" w:hAnsi="標楷體" w:hint="eastAsia"/>
          <w:sz w:val="28"/>
          <w:szCs w:val="28"/>
        </w:rPr>
        <w:t>(20%)</w:t>
      </w:r>
    </w:p>
    <w:p w:rsidR="00954C37" w:rsidRPr="00DA33A5" w:rsidRDefault="00E31FA4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54C37" w:rsidRPr="00DA33A5">
        <w:rPr>
          <w:rFonts w:ascii="標楷體" w:eastAsia="標楷體" w:hAnsi="標楷體" w:hint="eastAsia"/>
          <w:sz w:val="28"/>
          <w:szCs w:val="28"/>
        </w:rPr>
        <w:t>（</w:t>
      </w:r>
      <w:r w:rsidR="00847D90">
        <w:rPr>
          <w:rFonts w:ascii="標楷體" w:eastAsia="標楷體" w:hAnsi="標楷體" w:hint="eastAsia"/>
          <w:sz w:val="28"/>
          <w:szCs w:val="28"/>
        </w:rPr>
        <w:t>1）空間布置美化程度</w:t>
      </w:r>
      <w:r w:rsidR="00552EF3">
        <w:rPr>
          <w:rFonts w:ascii="標楷體" w:eastAsia="標楷體" w:hAnsi="標楷體" w:hint="eastAsia"/>
          <w:sz w:val="28"/>
          <w:szCs w:val="28"/>
        </w:rPr>
        <w:t>(10%)</w:t>
      </w:r>
    </w:p>
    <w:p w:rsidR="00954C37" w:rsidRPr="00DA33A5" w:rsidRDefault="00E31FA4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54C37" w:rsidRPr="00DA33A5">
        <w:rPr>
          <w:rFonts w:ascii="標楷體" w:eastAsia="標楷體" w:hAnsi="標楷體" w:hint="eastAsia"/>
          <w:sz w:val="28"/>
          <w:szCs w:val="28"/>
        </w:rPr>
        <w:t>（</w:t>
      </w:r>
      <w:r w:rsidR="00847D90">
        <w:rPr>
          <w:rFonts w:ascii="標楷體" w:eastAsia="標楷體" w:hAnsi="標楷體" w:hint="eastAsia"/>
          <w:sz w:val="28"/>
          <w:szCs w:val="28"/>
        </w:rPr>
        <w:t>2</w:t>
      </w:r>
      <w:r w:rsidR="00954C37" w:rsidRPr="00DA33A5">
        <w:rPr>
          <w:rFonts w:ascii="標楷體" w:eastAsia="標楷體" w:hAnsi="標楷體" w:hint="eastAsia"/>
          <w:sz w:val="28"/>
          <w:szCs w:val="28"/>
        </w:rPr>
        <w:t>）整體一致性</w:t>
      </w:r>
      <w:r w:rsidR="00552EF3">
        <w:rPr>
          <w:rFonts w:ascii="標楷體" w:eastAsia="標楷體" w:hAnsi="標楷體" w:hint="eastAsia"/>
          <w:sz w:val="28"/>
          <w:szCs w:val="28"/>
        </w:rPr>
        <w:t>(10%)</w:t>
      </w:r>
    </w:p>
    <w:p w:rsidR="00FC4331" w:rsidRPr="00DA33A5" w:rsidRDefault="00FC4331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954C37" w:rsidRDefault="00FC4331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評分人員：由教授、行政人員參與評分工作。</w:t>
      </w:r>
    </w:p>
    <w:p w:rsidR="0016044A" w:rsidRDefault="0098472A" w:rsidP="004E476E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名次</w:t>
      </w:r>
      <w:r w:rsidR="0016044A">
        <w:rPr>
          <w:rFonts w:ascii="標楷體" w:eastAsia="標楷體" w:hAnsi="標楷體" w:hint="eastAsia"/>
          <w:sz w:val="28"/>
          <w:szCs w:val="28"/>
        </w:rPr>
        <w:t>公布</w:t>
      </w:r>
      <w:r w:rsidR="004E476E">
        <w:rPr>
          <w:rFonts w:ascii="標楷體" w:eastAsia="標楷體" w:hAnsi="標楷體" w:hint="eastAsia"/>
          <w:sz w:val="28"/>
          <w:szCs w:val="28"/>
        </w:rPr>
        <w:t>：</w:t>
      </w:r>
      <w:r w:rsidR="0016044A">
        <w:rPr>
          <w:rFonts w:ascii="標楷體" w:eastAsia="標楷體" w:hAnsi="標楷體" w:hint="eastAsia"/>
          <w:sz w:val="28"/>
          <w:szCs w:val="28"/>
        </w:rPr>
        <w:t>俟評分完畢後</w:t>
      </w:r>
      <w:r w:rsidR="004E476E">
        <w:rPr>
          <w:rFonts w:ascii="標楷體" w:eastAsia="標楷體" w:hAnsi="標楷體" w:hint="eastAsia"/>
          <w:sz w:val="28"/>
          <w:szCs w:val="28"/>
        </w:rPr>
        <w:t>將比賽結果</w:t>
      </w:r>
      <w:r w:rsidR="0016044A">
        <w:rPr>
          <w:rFonts w:ascii="標楷體" w:eastAsia="標楷體" w:hAnsi="標楷體" w:hint="eastAsia"/>
          <w:sz w:val="28"/>
          <w:szCs w:val="28"/>
        </w:rPr>
        <w:t>公告於農經系網頁</w:t>
      </w:r>
      <w:r w:rsidR="004E476E">
        <w:rPr>
          <w:rFonts w:ascii="標楷體" w:eastAsia="標楷體" w:hAnsi="標楷體" w:hint="eastAsia"/>
          <w:sz w:val="28"/>
          <w:szCs w:val="28"/>
        </w:rPr>
        <w:t>並以e-mail</w:t>
      </w:r>
    </w:p>
    <w:p w:rsidR="004E476E" w:rsidRDefault="0016044A" w:rsidP="004E476E">
      <w:pPr>
        <w:spacing w:line="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4E476E">
        <w:rPr>
          <w:rFonts w:ascii="標楷體" w:eastAsia="標楷體" w:hAnsi="標楷體" w:hint="eastAsia"/>
          <w:sz w:val="28"/>
          <w:szCs w:val="28"/>
        </w:rPr>
        <w:t>通知參與者。</w:t>
      </w:r>
    </w:p>
    <w:p w:rsidR="00CA0A56" w:rsidRDefault="00954C37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DA33A5">
        <w:rPr>
          <w:rFonts w:ascii="標楷體" w:eastAsia="標楷體" w:hAnsi="標楷體" w:hint="eastAsia"/>
          <w:sz w:val="28"/>
          <w:szCs w:val="28"/>
        </w:rPr>
        <w:t>獎勵：</w:t>
      </w:r>
    </w:p>
    <w:p w:rsidR="00CA0A56" w:rsidRDefault="00CA0A56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954C37" w:rsidRPr="00DA33A5">
        <w:rPr>
          <w:rFonts w:ascii="標楷體" w:eastAsia="標楷體" w:hAnsi="標楷體" w:hint="eastAsia"/>
          <w:sz w:val="28"/>
          <w:szCs w:val="28"/>
        </w:rPr>
        <w:t>經評審前三名者</w:t>
      </w:r>
      <w:r w:rsidR="00F54FDE">
        <w:rPr>
          <w:rFonts w:ascii="標楷體" w:eastAsia="標楷體" w:hAnsi="標楷體" w:hint="eastAsia"/>
          <w:sz w:val="28"/>
          <w:szCs w:val="28"/>
        </w:rPr>
        <w:t>頒</w:t>
      </w:r>
      <w:r w:rsidR="00787128">
        <w:rPr>
          <w:rFonts w:ascii="標楷體" w:eastAsia="標楷體" w:hAnsi="標楷體" w:hint="eastAsia"/>
          <w:sz w:val="28"/>
          <w:szCs w:val="28"/>
        </w:rPr>
        <w:t>予</w:t>
      </w:r>
      <w:r>
        <w:rPr>
          <w:rFonts w:ascii="標楷體" w:eastAsia="標楷體" w:hAnsi="標楷體" w:hint="eastAsia"/>
          <w:sz w:val="28"/>
          <w:szCs w:val="28"/>
        </w:rPr>
        <w:t>與文具或研究相關用品</w:t>
      </w:r>
      <w:r w:rsidR="00787128">
        <w:rPr>
          <w:rFonts w:ascii="標楷體" w:eastAsia="標楷體" w:hAnsi="標楷體" w:hint="eastAsia"/>
          <w:sz w:val="28"/>
          <w:szCs w:val="28"/>
        </w:rPr>
        <w:t>獎勵額度</w:t>
      </w:r>
      <w:r>
        <w:rPr>
          <w:rFonts w:ascii="標楷體" w:eastAsia="標楷體" w:hAnsi="標楷體" w:hint="eastAsia"/>
          <w:sz w:val="28"/>
          <w:szCs w:val="28"/>
        </w:rPr>
        <w:t>(需檢據核銷)：</w:t>
      </w:r>
    </w:p>
    <w:p w:rsidR="00954C37" w:rsidRDefault="00CA0A56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954C37" w:rsidRPr="00DA33A5">
        <w:rPr>
          <w:rFonts w:ascii="標楷體" w:eastAsia="標楷體" w:hAnsi="標楷體" w:hint="eastAsia"/>
          <w:sz w:val="28"/>
          <w:szCs w:val="28"/>
        </w:rPr>
        <w:t>第一名</w:t>
      </w:r>
      <w:r w:rsidR="00787128">
        <w:rPr>
          <w:rFonts w:ascii="標楷體" w:eastAsia="標楷體" w:hAnsi="標楷體" w:hint="eastAsia"/>
          <w:sz w:val="28"/>
          <w:szCs w:val="28"/>
        </w:rPr>
        <w:t>5</w:t>
      </w:r>
      <w:r w:rsidR="00954C37" w:rsidRPr="00DA33A5">
        <w:rPr>
          <w:rFonts w:ascii="標楷體" w:eastAsia="標楷體" w:hAnsi="標楷體" w:hint="eastAsia"/>
          <w:sz w:val="28"/>
          <w:szCs w:val="28"/>
        </w:rPr>
        <w:t>000</w:t>
      </w:r>
      <w:r w:rsidR="00787128">
        <w:rPr>
          <w:rFonts w:ascii="標楷體" w:eastAsia="標楷體" w:hAnsi="標楷體" w:hint="eastAsia"/>
          <w:sz w:val="28"/>
          <w:szCs w:val="28"/>
        </w:rPr>
        <w:t>元，第二名</w:t>
      </w:r>
      <w:r w:rsidR="00954C37" w:rsidRPr="00DA33A5">
        <w:rPr>
          <w:rFonts w:ascii="標楷體" w:eastAsia="標楷體" w:hAnsi="標楷體" w:hint="eastAsia"/>
          <w:sz w:val="28"/>
          <w:szCs w:val="28"/>
        </w:rPr>
        <w:t>3000</w:t>
      </w:r>
      <w:r w:rsidR="00787128">
        <w:rPr>
          <w:rFonts w:ascii="標楷體" w:eastAsia="標楷體" w:hAnsi="標楷體" w:hint="eastAsia"/>
          <w:sz w:val="28"/>
          <w:szCs w:val="28"/>
        </w:rPr>
        <w:t>元，第三名</w:t>
      </w:r>
      <w:r w:rsidR="00954C37" w:rsidRPr="00DA33A5">
        <w:rPr>
          <w:rFonts w:ascii="標楷體" w:eastAsia="標楷體" w:hAnsi="標楷體" w:hint="eastAsia"/>
          <w:sz w:val="28"/>
          <w:szCs w:val="28"/>
        </w:rPr>
        <w:t>2000元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D1FF5" w:rsidRPr="00CA0A56" w:rsidRDefault="00CA0A56" w:rsidP="00DA33A5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2.獎狀：</w:t>
      </w:r>
      <w:r w:rsidR="008B2404">
        <w:rPr>
          <w:rFonts w:ascii="標楷體" w:eastAsia="標楷體" w:hAnsi="標楷體" w:hint="eastAsia"/>
          <w:sz w:val="28"/>
          <w:szCs w:val="28"/>
        </w:rPr>
        <w:t>前三</w:t>
      </w:r>
      <w:r>
        <w:rPr>
          <w:rFonts w:ascii="標楷體" w:eastAsia="標楷體" w:hAnsi="標楷體" w:hint="eastAsia"/>
          <w:sz w:val="28"/>
          <w:szCs w:val="28"/>
        </w:rPr>
        <w:t>名。</w:t>
      </w:r>
    </w:p>
    <w:p w:rsidR="002D1FF5" w:rsidRDefault="00A52B54" w:rsidP="008B2404">
      <w:pPr>
        <w:spacing w:line="0" w:lineRule="atLeast"/>
        <w:ind w:leftChars="348" w:left="835" w:firstLineChars="1000" w:firstLine="28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國立臺灣大學農業經濟學系敬啟  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>
            <wp:extent cx="426720" cy="42797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農經系LOGO-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035" cy="42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44A" w:rsidRDefault="0016044A" w:rsidP="00CE1777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16044A" w:rsidSect="002D1FF5">
      <w:pgSz w:w="11906" w:h="16838"/>
      <w:pgMar w:top="1440" w:right="1416" w:bottom="1440" w:left="1800" w:header="851" w:footer="992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F18" w:rsidRDefault="00C05F18" w:rsidP="004E476E">
      <w:r>
        <w:separator/>
      </w:r>
    </w:p>
  </w:endnote>
  <w:endnote w:type="continuationSeparator" w:id="1">
    <w:p w:rsidR="00C05F18" w:rsidRDefault="00C05F18" w:rsidP="004E4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F18" w:rsidRDefault="00C05F18" w:rsidP="004E476E">
      <w:r>
        <w:separator/>
      </w:r>
    </w:p>
  </w:footnote>
  <w:footnote w:type="continuationSeparator" w:id="1">
    <w:p w:rsidR="00C05F18" w:rsidRDefault="00C05F18" w:rsidP="004E4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AE3"/>
    <w:rsid w:val="000125B8"/>
    <w:rsid w:val="00037113"/>
    <w:rsid w:val="0007060D"/>
    <w:rsid w:val="000A3712"/>
    <w:rsid w:val="000B32FC"/>
    <w:rsid w:val="000C01AA"/>
    <w:rsid w:val="0016044A"/>
    <w:rsid w:val="00183805"/>
    <w:rsid w:val="0018732C"/>
    <w:rsid w:val="001F7AE3"/>
    <w:rsid w:val="00230A33"/>
    <w:rsid w:val="002317F0"/>
    <w:rsid w:val="00275580"/>
    <w:rsid w:val="002C4ED1"/>
    <w:rsid w:val="002D1FF5"/>
    <w:rsid w:val="00311072"/>
    <w:rsid w:val="003A5E6E"/>
    <w:rsid w:val="004378D6"/>
    <w:rsid w:val="004E476E"/>
    <w:rsid w:val="00504A32"/>
    <w:rsid w:val="00552EF3"/>
    <w:rsid w:val="005756B2"/>
    <w:rsid w:val="0063348A"/>
    <w:rsid w:val="006D3917"/>
    <w:rsid w:val="00704FEA"/>
    <w:rsid w:val="00707F16"/>
    <w:rsid w:val="00787128"/>
    <w:rsid w:val="007C40AC"/>
    <w:rsid w:val="008342F1"/>
    <w:rsid w:val="00847D90"/>
    <w:rsid w:val="00873A20"/>
    <w:rsid w:val="008B2404"/>
    <w:rsid w:val="008E71B9"/>
    <w:rsid w:val="00945822"/>
    <w:rsid w:val="00954C37"/>
    <w:rsid w:val="0098472A"/>
    <w:rsid w:val="00A060A4"/>
    <w:rsid w:val="00A40F1A"/>
    <w:rsid w:val="00A46592"/>
    <w:rsid w:val="00A52B54"/>
    <w:rsid w:val="00A742CB"/>
    <w:rsid w:val="00B60D4F"/>
    <w:rsid w:val="00BE377A"/>
    <w:rsid w:val="00C05F18"/>
    <w:rsid w:val="00C30834"/>
    <w:rsid w:val="00C871DE"/>
    <w:rsid w:val="00CA0A56"/>
    <w:rsid w:val="00CE1777"/>
    <w:rsid w:val="00D07F1F"/>
    <w:rsid w:val="00D670B1"/>
    <w:rsid w:val="00DA33A5"/>
    <w:rsid w:val="00E2394E"/>
    <w:rsid w:val="00E31FA4"/>
    <w:rsid w:val="00E74F79"/>
    <w:rsid w:val="00F54FDE"/>
    <w:rsid w:val="00F6110C"/>
    <w:rsid w:val="00FC4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4E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7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76E"/>
    <w:rPr>
      <w:sz w:val="20"/>
      <w:szCs w:val="20"/>
    </w:rPr>
  </w:style>
  <w:style w:type="paragraph" w:styleId="a9">
    <w:name w:val="List Paragraph"/>
    <w:basedOn w:val="a"/>
    <w:uiPriority w:val="34"/>
    <w:qFormat/>
    <w:rsid w:val="00CA0A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4E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476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4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47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42D9E-F402-41F5-93BC-D58BF288C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meiou</cp:lastModifiedBy>
  <cp:revision>26</cp:revision>
  <dcterms:created xsi:type="dcterms:W3CDTF">2011-11-04T06:08:00Z</dcterms:created>
  <dcterms:modified xsi:type="dcterms:W3CDTF">2014-11-26T10:53:00Z</dcterms:modified>
</cp:coreProperties>
</file>